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9E" w:rsidRPr="0025765B" w:rsidRDefault="0056409E" w:rsidP="0056409E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sz w:val="28"/>
          <w:szCs w:val="28"/>
          <w:lang w:val="uk-UA"/>
        </w:rPr>
      </w:pPr>
    </w:p>
    <w:p w:rsidR="0056409E" w:rsidRDefault="0056409E" w:rsidP="0056409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56409E" w:rsidRDefault="0056409E" w:rsidP="0056409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56409E" w:rsidRPr="0025765B" w:rsidRDefault="0056409E" w:rsidP="0056409E">
      <w:pPr>
        <w:spacing w:after="0"/>
        <w:jc w:val="center"/>
        <w:outlineLvl w:val="0"/>
        <w:rPr>
          <w:rFonts w:ascii="Times New Roman" w:hAnsi="Times New Roman"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УКРАЇНА</w:t>
      </w:r>
    </w:p>
    <w:p w:rsidR="0056409E" w:rsidRPr="0025765B" w:rsidRDefault="0056409E" w:rsidP="0056409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 xml:space="preserve">ВИСОЦЬКА СІЛЬСЬКА РАДА               </w:t>
      </w:r>
    </w:p>
    <w:p w:rsidR="0056409E" w:rsidRPr="0025765B" w:rsidRDefault="0056409E" w:rsidP="0056409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proofErr w:type="spellStart"/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Дубровицького</w:t>
      </w:r>
      <w:proofErr w:type="spellEnd"/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 xml:space="preserve"> району</w:t>
      </w:r>
    </w:p>
    <w:p w:rsidR="0056409E" w:rsidRPr="0025765B" w:rsidRDefault="0056409E" w:rsidP="0056409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Рівненської області</w:t>
      </w:r>
    </w:p>
    <w:p w:rsidR="0056409E" w:rsidRPr="0025765B" w:rsidRDefault="0056409E" w:rsidP="0056409E">
      <w:pPr>
        <w:spacing w:after="0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sz w:val="28"/>
          <w:szCs w:val="28"/>
          <w:lang w:val="uk-UA" w:eastAsia="en-US"/>
        </w:rPr>
        <w:t>(восьме скликання)</w:t>
      </w:r>
    </w:p>
    <w:p w:rsidR="0056409E" w:rsidRPr="0025765B" w:rsidRDefault="0056409E" w:rsidP="0056409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РІШЕННЯ</w:t>
      </w:r>
    </w:p>
    <w:p w:rsidR="0056409E" w:rsidRPr="0025765B" w:rsidRDefault="0056409E" w:rsidP="0056409E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Pr="0025765B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20 квітня</w:t>
      </w:r>
      <w:r w:rsidRPr="0025765B">
        <w:rPr>
          <w:rFonts w:ascii="Times New Roman" w:hAnsi="Times New Roman"/>
          <w:sz w:val="28"/>
          <w:szCs w:val="28"/>
          <w:lang w:val="uk-UA" w:eastAsia="en-US"/>
        </w:rPr>
        <w:t xml:space="preserve"> 2017 </w:t>
      </w:r>
      <w:r w:rsidRPr="0025765B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року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</w:t>
      </w:r>
      <w:r w:rsidRPr="0025765B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№ 152</w:t>
      </w:r>
    </w:p>
    <w:p w:rsidR="0056409E" w:rsidRPr="0025765B" w:rsidRDefault="0056409E" w:rsidP="0056409E">
      <w:pPr>
        <w:spacing w:after="0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6409E" w:rsidRPr="0025765B" w:rsidRDefault="0056409E" w:rsidP="0056409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25765B">
        <w:rPr>
          <w:rFonts w:ascii="Times New Roman" w:hAnsi="Times New Roman"/>
          <w:bCs/>
          <w:sz w:val="28"/>
          <w:szCs w:val="28"/>
          <w:lang w:val="uk-UA"/>
        </w:rPr>
        <w:t>Про утворення комунального</w:t>
      </w:r>
    </w:p>
    <w:p w:rsidR="0056409E" w:rsidRPr="0025765B" w:rsidRDefault="0056409E" w:rsidP="0056409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bCs/>
          <w:sz w:val="28"/>
          <w:szCs w:val="28"/>
          <w:lang w:val="uk-UA"/>
        </w:rPr>
        <w:t>підприємства «Реєстраційний центр»</w:t>
      </w:r>
    </w:p>
    <w:p w:rsidR="0056409E" w:rsidRPr="0025765B" w:rsidRDefault="0056409E" w:rsidP="005640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Висоцької сільської  ради </w:t>
      </w:r>
    </w:p>
    <w:p w:rsidR="0056409E" w:rsidRPr="0025765B" w:rsidRDefault="0056409E" w:rsidP="005640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     </w:t>
      </w:r>
    </w:p>
    <w:p w:rsidR="0056409E" w:rsidRPr="0025765B" w:rsidRDefault="0056409E" w:rsidP="00564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     Заслухавши   інформацію  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Вахнюка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Тараса Петровича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щодо  створення  комунального підприємства  при Висоцькій сільській раді, з  метою  вирішення  питань соціально – економічного розвитку ради та спрощення реєстрації майнових прав для місцевої громади, у відповідності до статті 26 Закону України «Про місцеве самоврядування в Україні», статті 78  Господарського кодексу України,  сільська рада</w:t>
      </w:r>
    </w:p>
    <w:p w:rsidR="0056409E" w:rsidRPr="0025765B" w:rsidRDefault="0056409E" w:rsidP="005640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6409E" w:rsidRPr="0025765B" w:rsidRDefault="0056409E" w:rsidP="0056409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56409E" w:rsidRPr="0025765B" w:rsidRDefault="0056409E" w:rsidP="005640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 </w:t>
      </w: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     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 xml:space="preserve">1. Утворити   унітарне госпрозрахункове комунальне  підприємство «Реєстраційний </w:t>
      </w:r>
      <w:r>
        <w:rPr>
          <w:rFonts w:ascii="Times New Roman" w:hAnsi="Times New Roman"/>
          <w:bCs/>
          <w:sz w:val="28"/>
          <w:szCs w:val="28"/>
          <w:lang w:val="uk-UA"/>
        </w:rPr>
        <w:t>центр» Висоцької сільської ради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6409E" w:rsidRPr="0025765B" w:rsidRDefault="0056409E" w:rsidP="0056409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bCs/>
          <w:sz w:val="28"/>
          <w:szCs w:val="28"/>
          <w:lang w:val="uk-UA"/>
        </w:rPr>
        <w:t>       2. Затвердити  Статут   комунального  підприємства «Реєстраційний центр» Висоцької сільської ради (додається).</w:t>
      </w: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bCs/>
          <w:sz w:val="28"/>
          <w:szCs w:val="28"/>
          <w:lang w:val="uk-UA"/>
        </w:rPr>
        <w:t xml:space="preserve">  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3.Затвердити розмір Статутного   фонду  комунального   підприємства «Реєстраційний центр» Висоцької сільської ради в сумі 100 (сто) гривень.</w:t>
      </w: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4.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 xml:space="preserve">   Призначити  </w:t>
      </w:r>
      <w:proofErr w:type="spellStart"/>
      <w:r w:rsidRPr="0025765B">
        <w:rPr>
          <w:rFonts w:ascii="Times New Roman" w:hAnsi="Times New Roman"/>
          <w:bCs/>
          <w:sz w:val="28"/>
          <w:szCs w:val="28"/>
          <w:lang w:val="uk-UA"/>
        </w:rPr>
        <w:t>Вахнюка</w:t>
      </w:r>
      <w:proofErr w:type="spellEnd"/>
      <w:r w:rsidRPr="0025765B">
        <w:rPr>
          <w:rFonts w:ascii="Times New Roman" w:hAnsi="Times New Roman"/>
          <w:bCs/>
          <w:sz w:val="28"/>
          <w:szCs w:val="28"/>
          <w:lang w:val="uk-UA"/>
        </w:rPr>
        <w:t xml:space="preserve"> Тараса Петровича, директором комунального підприємства «Реєстраційний центр» Висоцької сільської ради з часу  проведення   державної реєстрації   комунального підприємства  Висоцької сільської  ради.</w:t>
      </w: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5. Контроль за виконанням покласти на постійну комісію з пита</w:t>
      </w:r>
      <w:r>
        <w:rPr>
          <w:rFonts w:ascii="Times New Roman" w:hAnsi="Times New Roman"/>
          <w:sz w:val="28"/>
          <w:szCs w:val="28"/>
          <w:lang w:val="uk-UA"/>
        </w:rPr>
        <w:t>нь бюджету, комунальної власності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та соціально-економічного розвитку </w:t>
      </w: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М.П.). </w:t>
      </w: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09E" w:rsidRPr="0025765B" w:rsidRDefault="0056409E" w:rsidP="0056409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bCs/>
          <w:sz w:val="28"/>
          <w:szCs w:val="28"/>
          <w:lang w:val="uk-UA"/>
        </w:rPr>
        <w:t> </w:t>
      </w:r>
    </w:p>
    <w:p w:rsidR="0056409E" w:rsidRPr="0025765B" w:rsidRDefault="0056409E" w:rsidP="005640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 Сільський голова                                                             Л. </w:t>
      </w:r>
      <w:r>
        <w:rPr>
          <w:rFonts w:ascii="Times New Roman" w:hAnsi="Times New Roman"/>
          <w:sz w:val="28"/>
          <w:szCs w:val="28"/>
          <w:lang w:val="uk-UA"/>
        </w:rPr>
        <w:t xml:space="preserve">Ф.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</w:p>
    <w:p w:rsidR="0056409E" w:rsidRPr="0025765B" w:rsidRDefault="0056409E" w:rsidP="005640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 </w:t>
      </w:r>
    </w:p>
    <w:p w:rsidR="0056409E" w:rsidRDefault="0056409E" w:rsidP="0056409E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56409E" w:rsidRDefault="0056409E" w:rsidP="0056409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409E" w:rsidRPr="009749DF" w:rsidRDefault="0056409E" w:rsidP="0056409E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749DF">
        <w:rPr>
          <w:rFonts w:ascii="Times New Roman" w:hAnsi="Times New Roman"/>
          <w:b/>
          <w:sz w:val="28"/>
          <w:szCs w:val="28"/>
          <w:lang w:val="uk-UA"/>
        </w:rPr>
        <w:t>« Затверджено »</w:t>
      </w:r>
    </w:p>
    <w:p w:rsidR="0056409E" w:rsidRDefault="0056409E" w:rsidP="0056409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сесії  від 20.04.2017р. № 152</w:t>
      </w:r>
    </w:p>
    <w:p w:rsidR="0056409E" w:rsidRPr="009749DF" w:rsidRDefault="0056409E" w:rsidP="0056409E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9749DF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Л. </w:t>
      </w:r>
      <w:r>
        <w:rPr>
          <w:rFonts w:ascii="Times New Roman" w:hAnsi="Times New Roman"/>
          <w:sz w:val="28"/>
          <w:szCs w:val="28"/>
          <w:lang w:val="uk-UA"/>
        </w:rPr>
        <w:t xml:space="preserve">Ф. </w:t>
      </w:r>
      <w:proofErr w:type="spellStart"/>
      <w:r w:rsidRPr="009749DF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</w:p>
    <w:p w:rsidR="0056409E" w:rsidRPr="009749DF" w:rsidRDefault="0056409E" w:rsidP="0056409E">
      <w:pPr>
        <w:jc w:val="both"/>
        <w:rPr>
          <w:rFonts w:ascii="Times New Roman" w:hAnsi="Times New Roman"/>
          <w:lang w:val="uk-UA"/>
        </w:rPr>
      </w:pPr>
    </w:p>
    <w:p w:rsidR="0056409E" w:rsidRPr="009749DF" w:rsidRDefault="0056409E" w:rsidP="0056409E">
      <w:pPr>
        <w:jc w:val="both"/>
        <w:rPr>
          <w:rFonts w:ascii="Times New Roman" w:hAnsi="Times New Roman"/>
          <w:lang w:val="uk-UA"/>
        </w:rPr>
      </w:pPr>
    </w:p>
    <w:p w:rsidR="0056409E" w:rsidRPr="009749DF" w:rsidRDefault="0056409E" w:rsidP="0056409E">
      <w:pPr>
        <w:jc w:val="center"/>
        <w:outlineLvl w:val="0"/>
        <w:rPr>
          <w:rFonts w:ascii="Times New Roman" w:hAnsi="Times New Roman"/>
          <w:sz w:val="72"/>
          <w:szCs w:val="72"/>
          <w:lang w:val="uk-UA"/>
        </w:rPr>
      </w:pPr>
      <w:r w:rsidRPr="009749DF">
        <w:rPr>
          <w:rFonts w:ascii="Times New Roman" w:hAnsi="Times New Roman"/>
          <w:b/>
          <w:bCs/>
          <w:sz w:val="72"/>
          <w:szCs w:val="72"/>
          <w:lang w:val="uk-UA"/>
        </w:rPr>
        <w:t>СТАТУТ</w:t>
      </w: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  <w:r w:rsidRPr="009749DF">
        <w:rPr>
          <w:rFonts w:ascii="Times New Roman" w:hAnsi="Times New Roman"/>
          <w:b/>
          <w:sz w:val="56"/>
          <w:szCs w:val="56"/>
          <w:lang w:val="uk-UA"/>
        </w:rPr>
        <w:t xml:space="preserve">   комунального підприємства</w:t>
      </w:r>
      <w:r w:rsidRPr="009749DF">
        <w:rPr>
          <w:rFonts w:ascii="Times New Roman" w:hAnsi="Times New Roman"/>
          <w:b/>
          <w:sz w:val="56"/>
          <w:szCs w:val="56"/>
          <w:lang w:val="uk-UA"/>
        </w:rPr>
        <w:br/>
        <w:t>«Реєстраційний центр»</w:t>
      </w: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  <w:r w:rsidRPr="009749DF">
        <w:rPr>
          <w:rFonts w:ascii="Times New Roman" w:hAnsi="Times New Roman"/>
          <w:b/>
          <w:sz w:val="56"/>
          <w:szCs w:val="56"/>
          <w:lang w:val="uk-UA"/>
        </w:rPr>
        <w:t xml:space="preserve">  Висоцької сільської ради</w:t>
      </w: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56409E" w:rsidRPr="009749DF" w:rsidRDefault="0056409E" w:rsidP="0056409E">
      <w:pPr>
        <w:rPr>
          <w:rFonts w:ascii="Times New Roman" w:hAnsi="Times New Roman"/>
          <w:sz w:val="56"/>
          <w:szCs w:val="56"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49DF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Pr="009749DF">
        <w:rPr>
          <w:rFonts w:ascii="Times New Roman" w:hAnsi="Times New Roman"/>
          <w:b/>
          <w:sz w:val="28"/>
          <w:szCs w:val="28"/>
          <w:lang w:val="uk-UA"/>
        </w:rPr>
        <w:t>Висоцьк</w:t>
      </w:r>
      <w:proofErr w:type="spellEnd"/>
      <w:r w:rsidRPr="009749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6409E" w:rsidRPr="009749DF" w:rsidRDefault="0056409E" w:rsidP="0056409E">
      <w:pPr>
        <w:jc w:val="center"/>
        <w:rPr>
          <w:rFonts w:ascii="Times New Roman" w:hAnsi="Times New Roman"/>
          <w:b/>
          <w:lang w:val="uk-UA"/>
        </w:rPr>
      </w:pPr>
      <w:r w:rsidRPr="009749DF">
        <w:rPr>
          <w:rFonts w:ascii="Times New Roman" w:hAnsi="Times New Roman"/>
          <w:b/>
          <w:sz w:val="28"/>
          <w:szCs w:val="28"/>
          <w:lang w:val="uk-UA"/>
        </w:rPr>
        <w:t>2017 р</w:t>
      </w:r>
      <w:r w:rsidRPr="009749DF">
        <w:rPr>
          <w:rFonts w:ascii="Times New Roman" w:hAnsi="Times New Roman"/>
          <w:b/>
          <w:lang w:val="uk-UA"/>
        </w:rPr>
        <w:t>.</w:t>
      </w:r>
    </w:p>
    <w:p w:rsidR="0056409E" w:rsidRDefault="0056409E" w:rsidP="0056409E">
      <w:pPr>
        <w:jc w:val="center"/>
        <w:rPr>
          <w:rFonts w:ascii="Times New Roman" w:hAnsi="Times New Roman"/>
          <w:b/>
          <w:lang w:val="uk-UA"/>
        </w:rPr>
      </w:pPr>
    </w:p>
    <w:p w:rsidR="0056409E" w:rsidRDefault="0056409E" w:rsidP="0056409E">
      <w:pPr>
        <w:jc w:val="center"/>
        <w:rPr>
          <w:rFonts w:ascii="Times New Roman" w:hAnsi="Times New Roman"/>
          <w:b/>
          <w:lang w:val="uk-UA"/>
        </w:rPr>
      </w:pPr>
    </w:p>
    <w:p w:rsidR="0056409E" w:rsidRPr="009749DF" w:rsidRDefault="0056409E" w:rsidP="0056409E">
      <w:pPr>
        <w:jc w:val="center"/>
        <w:rPr>
          <w:rFonts w:ascii="Times New Roman" w:hAnsi="Times New Roman"/>
          <w:b/>
          <w:lang w:val="uk-UA"/>
        </w:rPr>
      </w:pPr>
    </w:p>
    <w:p w:rsidR="0056409E" w:rsidRPr="009749DF" w:rsidRDefault="0056409E" w:rsidP="0056409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9749DF">
        <w:rPr>
          <w:rFonts w:ascii="Times New Roman" w:hAnsi="Times New Roman"/>
          <w:b/>
          <w:bCs/>
          <w:sz w:val="28"/>
          <w:szCs w:val="28"/>
          <w:lang w:val="uk-UA"/>
        </w:rPr>
        <w:t>СТАТУТ</w:t>
      </w:r>
    </w:p>
    <w:p w:rsidR="0056409E" w:rsidRPr="009749DF" w:rsidRDefault="0056409E" w:rsidP="0056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49DF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підприємства </w:t>
      </w:r>
      <w:r w:rsidRPr="009749DF">
        <w:rPr>
          <w:rFonts w:ascii="Times New Roman" w:hAnsi="Times New Roman"/>
          <w:b/>
          <w:bCs/>
          <w:sz w:val="28"/>
          <w:szCs w:val="28"/>
          <w:lang w:val="uk-UA"/>
        </w:rPr>
        <w:t>«Реєстраційний центр»</w:t>
      </w:r>
    </w:p>
    <w:p w:rsidR="0056409E" w:rsidRPr="009749DF" w:rsidRDefault="0056409E" w:rsidP="0056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9DF">
        <w:rPr>
          <w:rFonts w:ascii="Times New Roman" w:hAnsi="Times New Roman"/>
          <w:b/>
          <w:bCs/>
          <w:sz w:val="28"/>
          <w:szCs w:val="28"/>
          <w:lang w:val="uk-UA"/>
        </w:rPr>
        <w:t xml:space="preserve"> Висоцької сільської ради</w:t>
      </w:r>
    </w:p>
    <w:p w:rsidR="0056409E" w:rsidRPr="009749DF" w:rsidRDefault="0056409E" w:rsidP="0056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9DF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9749DF"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</w:p>
    <w:p w:rsidR="0056409E" w:rsidRPr="009749DF" w:rsidRDefault="0056409E" w:rsidP="0056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9DF">
        <w:rPr>
          <w:rFonts w:ascii="Times New Roman" w:hAnsi="Times New Roman"/>
          <w:sz w:val="28"/>
          <w:szCs w:val="28"/>
          <w:lang w:val="uk-UA"/>
        </w:rPr>
        <w:t>2017 р.</w:t>
      </w:r>
    </w:p>
    <w:p w:rsidR="0056409E" w:rsidRPr="009749DF" w:rsidRDefault="0056409E" w:rsidP="005640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1. ЗАГАЛЬНІ ПОЛОЖЕННЯ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1.1. Комунальне підприємство  «Реєстраційний центр» Висоцької сільської  ради (далі – Підприємство) створене відповідно до Конституції України, Закону України “Про місцеве самоврядування в Україні”, Господарського кодексу України, інших нормативно-правових актів України</w:t>
      </w:r>
      <w:r w:rsidRPr="009749DF">
        <w:rPr>
          <w:rFonts w:ascii="Times New Roman" w:hAnsi="Times New Roman"/>
          <w:i/>
          <w:iCs/>
          <w:kern w:val="1"/>
          <w:sz w:val="28"/>
          <w:szCs w:val="28"/>
          <w:lang w:val="uk-UA" w:eastAsia="ar-SA"/>
        </w:rPr>
        <w:t>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1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1.2. Засновником і власником майна Підприємства є Висоцька сільська рада (надалі — Засновник). Підприємство належить до комунальної власності територіальної громади , у своїй діяльності підпорядковане, підзвітне та підконтрольне Засновнику, а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оперативно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підпорядковане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беспосередньо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голові Висоцької сільської  ради (надалі – Уповноважений орган).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1.3. Підприємство діє на підставі цього Статуту, здійснює свою діяльність відповідно до Конституції України, Цивільного та Господарського кодексів України, рішень Засновника, розпоряджень Висоцького сільського голови, інших нормативно-правових актів чинного законодавства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1.4. Підприємство є юридичною особою, має самостійний баланс, печатку та штамп зі своїм найменуванням, рахунки в установах банків, має право від свого імені укладати договори, набувати майнові та особисті немайнові права та обов'язки, створювати філіали на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терріторії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України, бути позивачем та відповідачем у судах, у тому числі в третейському суді.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1.5. Підприємство набуває прав та обов’язків юридичної особи з дня його державної реєстрації.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1.6. Найменування Підприємства: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- повне найменування українською мовою: комунальне підприємство «Реєстраційний центр»  Висоцької сільської ради;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- скорочене найменування українською мовою: КП “Реєстраційний центр” ВСР;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1.7. Місцезнаходження Підприємства: 34111, Україна, Рівненська область,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Дубровицький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район, с.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Висоцьк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, вул.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Б.Хмельницького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, 20.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2. МЕТА ТА ПРЕДМЕТ ДІЯЛЬНОСТІ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2.1. Головною метою діяльності Підприємства є здійснення господарської діяльності для задоволення потреб т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ериторіальної громади Висоцької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сільської ради , фізичних та юридичних осіб шляхом надання послуг з метою отримання прибутку.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2.2. Предметом діяльності Підприємства є: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2.2.1. </w:t>
      </w:r>
      <w:r w:rsidRPr="009749DF">
        <w:rPr>
          <w:rFonts w:ascii="Times New Roman" w:hAnsi="Times New Roman"/>
          <w:color w:val="000000"/>
          <w:sz w:val="28"/>
          <w:szCs w:val="28"/>
          <w:lang w:val="uk-UA"/>
        </w:rPr>
        <w:t>Надання державних послуг суспільству в цілому;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2.2.2. Діяльність у сфері інжинірингу, геології та геодезії, надання послуг технічного консультування в цих сферах. 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2.2.3. Надання інформаційних послуг;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color w:val="000000"/>
          <w:sz w:val="28"/>
          <w:szCs w:val="28"/>
          <w:lang w:val="uk-UA"/>
        </w:rPr>
        <w:t xml:space="preserve">2.2.4. 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Діяльність у сфері архітектури; 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2.2.2. Консультування з питань комерційної діяльності й керування;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2.2.3. </w:t>
      </w:r>
      <w:r w:rsidRPr="009749DF">
        <w:rPr>
          <w:rFonts w:ascii="Times New Roman" w:hAnsi="Times New Roman"/>
          <w:color w:val="000000"/>
          <w:sz w:val="28"/>
          <w:szCs w:val="28"/>
          <w:lang w:val="uk-UA"/>
        </w:rPr>
        <w:t>Надання в оренду й експлуатацію власного чи орендованого нерухомого майна;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2.2.4. Діяльність у сфері права;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2.2.5. </w:t>
      </w:r>
      <w:r w:rsidRPr="009749DF">
        <w:rPr>
          <w:rFonts w:ascii="Times New Roman" w:hAnsi="Times New Roman"/>
          <w:color w:val="000000"/>
          <w:sz w:val="28"/>
          <w:szCs w:val="28"/>
          <w:lang w:val="uk-UA"/>
        </w:rPr>
        <w:t>Операції з нерухомим майном за винагороду або на основі контракту;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2.2.6. Інша професійна, наукова та технічна діяльність, </w:t>
      </w:r>
      <w:proofErr w:type="spellStart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н.в.і.у</w:t>
      </w:r>
      <w:proofErr w:type="spellEnd"/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 Відповідно до мети та предмета діяльності Підприємство: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val="uk-UA" w:eastAsia="ar-SA"/>
        </w:rPr>
        <w:t>2.3.1. Здійснює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державну реєстрацію майнових прав на нерухоме майно та їх обтяжень; 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2.3.2. Вживає заходів щодо обліку об'єктів нерухомого майна;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2.3.3. Здійснює технічну інвентаризацію, паспортизацію основних фондів підприємств і установ всіх форм власності, в т. ч. об’єктів зовнішнього благоустрою, житлового фонду комунальних, державних підприємств (установ, організацій), кооперативних та інших громадських організацій, приватних гаражів, дач і інших об’єктів нерухомості, реєстрацію поточних змін в структурі і технічному стані об’єктів нерухомості;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2.3.4. Надає послуги з підготовки документів про передачу у власність громадян квартир (будинків), жилих приміщень у гуртожитках, кімнат у комунальних квартирах;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2.3.5. Надає послуги з незалежної оцінки об’єктів нерухомого майна та проведення судово-технічної експертизи;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2.3.6. Здійснення організаційних заходів щодо підвищення кваліфікації та спеціалізації працівників бюро технічної інвентаризації;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2.3.7. Надає інформаційно-консультаційні послуги.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2.4. Підприємство має право здійснювати в установленому законом порядку будь-яку виробничу, комерційну, іншу господарську діяльність, за винятком тієї, яка заборонена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2.5. Усі види діяльності, для здійснення яких необхідно отримати відповідну ліцензію, здійснюються тільки після отримання ліцензії.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3. ПРАВОЗДАТНІСТЬ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3.1. Згідно з законодавством України Підприємство користується 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lastRenderedPageBreak/>
        <w:t>загальною правоздатністю юридичної особи комунальної форми власності та має весь комплекс прав, необхідних для досягнення статутної мети, і може бути обмежене у правах лише у випадках та у порядку, передбаченому чинним законодавством України та цим Статутом.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3.2. Підприємство здійснює свою діяльність на основі рівності з іншими суб’єктами господарювання згідно з чинним законодавством України, цим Статутом та рішеннями Засновника.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3.3. Відносини Підприємства з іншими юридичними та фізичними особами в усіх сферах господарської діяльності здійснюються на основі договорів. Підприємство вільне у виборі предмета договору, визначенні зобов’язань, будь-яких інших умов господарських взаємовідносин, що не суперечать чинному законодавству України та цьому Статуту.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 Підприємство має право: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3.4.1. Володіти, користуватися і розпоряджатися майном, закріпленим за ним Засновником з обмеженням правомочності розпорядження щодо окремих видів майна за згодою Засновника у випадках передбачених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3.4.2. За погодженням із Засновником створювати представництва, філії, інші відокремлені підрозділи, які не є юридичними особами. Підприємство також має право бути засновником господарських товариств за погодженням із Засновником.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3.4.3. За рішенням Засновника входити до складу об’єднань підприємств, утворених з юридичними особами, брати участь у діяльності асоціацій тощо.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3.4.4. Встановлювати на Підприємстві режим роботи та робочий час відповідно до вимог чинного законодавства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3.4.5. Використовувати майно, необхідне для досягнення статутної мети; планувати, визначати стратегії свого розвитку та здійснювати організацію своєї діяльності.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3.4.6. Реалізовувати свої послуги за цінами і тарифами, затвердженими у відповідності до чинного законодавства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3.4.7. Мати інші права, які не суперечать чинному законодавству України та відповідають статутній меті Підприємства.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3.5. Підприємство зобов’язане: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3.5.1. Здійснювати свою діяльність керуючись положеннями чинного законодавства України, рішеннями Засновника та наказами Уповноваженого органу.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3.5.2. Керуватися загальноприйнятими принципами законності, прозорості, рівності всіх форм власності, підконтрольності, підзвітності та відповідальності органів та посадових осіб; збереження, примноження та раціонального використання комунальної власності.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3.5.3. Надавати послуги керуючись національними та європейськими (світовими) стандартами якості та відповідності, з урахуванням захисту прав споживачів.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3.5.4. Нести відповідальність за надані послуги в порядку, встановленому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lastRenderedPageBreak/>
        <w:t>3.6. Підприємству згідно з законодавством гарантується недоторканість закріпленого за ним майна, його прав та законних інтересів. Незаконні втручання державних органів та їх посадових осіб у господарську діяльність Підприємства не допускається. Контролюючі органи здійснюють свої повноваження у межах чинного законодавства України.</w:t>
      </w: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4. ОРГАНИ УПРАВЛІННЯ ПІДПРИЄМСТВОМ ТА ЇХ КОМПЕТЕНЦІЯ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4.1. Підприємство входить до сфери управління Засновника, який здійснює управління безпосередньо або через Уповноважений орган.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4.2. Рішення Засновника та накази Уповноваженого органу є обов’язковими до виконання Підприємством.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kern w:val="1"/>
          <w:sz w:val="28"/>
          <w:szCs w:val="28"/>
          <w:lang w:val="uk-UA" w:eastAsia="ar-SA"/>
        </w:rPr>
        <w:t>4.3. Компетенція Засновника: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4.3.1. Затверджує Статут Підприємства, вносить до нього зміни.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4.3.2. Погоджує створення Підприємством філій, представництв, інших відокремлених підрозділів.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4.3.3. Приймає рішення щодо отримання Підприємством банківських кредитів, укладання договорів застави, іпотеки.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4.3.4. Приймати рішення про входження підприємства до складу об’єднань підприємств, асоціацій тощо.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4.3.5. Встановлює для Підприємства обов'язкову частку відрахування до міського бюджету.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4.3.6. Розглядає заяви та скарги стосовно діяльності Підприємства та його працівників.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4.3.7. </w:t>
      </w: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Засновник в установленому порядку здійснює контроль за фінансовою, господарською діяльністю Підприємства, у тому числі шляхом ініціювання інспектувань та перевірок Підприємства компетентними органами, а також має право в установленому порядку здійснювати перевірки фінансово-господарської діяльності Підприємства на основі річних планів перевірок в тому числі одержувати від Підприємства будь-яку інформацію у визначені строки.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4.3.8. </w:t>
      </w: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Засновник вправі здійснювати інші повноваження, які визначені чинним законодавством України та цим Статутом.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4.4. Безпосереднє керівництво Підприємством здійснює його Директор, який призначається на посаду та звільняється з посади сільським головою.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4.5. Директор несе повну відповідальність за стан і діяльність Підприємства, </w:t>
      </w: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забезпечує збереження майна Підприємства, яке передане йому в господарське відання, виконання працівниками Підприємства правил техніки безпеки, протипожежної безпеки, виробничої санітарії та експлуатації обладнання, вимог інших нормативних актів.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4.6. Директор діє від імені Підприємства без довіреності, самостійно вирішує всі питання діяльності Підприємства, а саме: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4.6.1. Здійснює управління майном Підприємства відповідно до норм чинного законодавства України, укладає трудові, колективні та інші договори, видає доручення, відкриває та закриває рахунки в установах банків, розпоряджається готівковими та безготівковими коштами Підприємства.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4.6.2. Представляє інтереси Підприємства в судах, у взаємовідносинах з 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lastRenderedPageBreak/>
        <w:t>державними органами, органами місцевого самоврядування, іншими юридичними та фізичними особами.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4.6.3. Розробляє організаційну структуру управління підприємства, формує штати, приймає на роботу та звільняє працівників Підприємства, укладає з ними трудові договори (угоди), визначає розмір заробітної плати та порядок її виплати в межах чинного законодавства та застосовує заходи заохочення до працівників і накладає стягнення при виявленні порушень трудового законодавства.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4.6.4. Видає накази, дає вказівки, обов’язкові для всіх працівників Підприємства, затверджує документи, що регламентують внутрішній розпорядок, функціональні обов’язки працівників.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4.6.5. Вчиняє будь-які інші дії, необхідні для здійснення діяльності Підприємства, за винятком тих, що повинні бути погоджені із Засновником.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5. ТРУДОВИЙ КОЛЕКТИВ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5.1. Трудовий колектив Підприємства становлять усі його працівники, які своєю працею беруть участь в його діяльності на основі трудового договору (контракту) та колективного договору, що регулюють трудові відносини працівників з Підприємством.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5.2. Колективним договором регулюються виробничі, трудові та економічні відносини між працівниками та Підприємством, питання охорони праці та соціального захисту працівників.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5.3. У разі виникнення розбіжностей при виконанні колективного та трудового договорів, вони вирішуються у порядку, встановленому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5.4. Форми, системи та розміри оплати праці працівників Підприємства встановлюється Підприємством у відповідності до чинного законодавства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5.5. Трудові доходи працівників Підприємства визначаються їх особистими трудовими вкладами з урахуванням кінцевих результатів діяльності Підприємства та регулюються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5.6. </w:t>
      </w:r>
      <w:r w:rsidRPr="009749DF">
        <w:rPr>
          <w:rFonts w:ascii="Times New Roman" w:hAnsi="Times New Roman"/>
          <w:color w:val="000000"/>
          <w:kern w:val="1"/>
          <w:sz w:val="28"/>
          <w:szCs w:val="28"/>
          <w:lang w:val="uk-UA" w:eastAsia="ar-SA"/>
        </w:rPr>
        <w:t>Трудовий колектив розглядає і затверджує колективний договір, бере участь в розробці і прийнятті правил внутрішнього трудового розпорядку.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5.7. Органом, що представляє інтереси трудового колективу, є профспілкова організація або рада трудового колективу.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5.8. Підприємство зобов’язане забезпечити для всіх працюючих безпечні умови праці і несе відповідальність за шкоду, вчинену їх здоров’ю і працездатності у порядку встановленому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5.9. Підприємство встановлює для своїх працівників додаткові відпустки, скорочений робочий час та інші пільги у відповідності до чинного законодавства України та у межах отриманих від господарської діяльності коштів.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lastRenderedPageBreak/>
        <w:t>6.СТАТУТНИЙ КАПІТАЛ ПІДПРИЄМСТВА</w:t>
      </w:r>
    </w:p>
    <w:p w:rsidR="0056409E" w:rsidRPr="009749DF" w:rsidRDefault="0056409E" w:rsidP="005640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val="uk-UA" w:eastAsia="ar-SA"/>
        </w:rPr>
      </w:pPr>
      <w:r w:rsidRPr="009749DF">
        <w:rPr>
          <w:kern w:val="1"/>
          <w:sz w:val="28"/>
          <w:szCs w:val="28"/>
          <w:lang w:val="uk-UA" w:eastAsia="ar-SA"/>
        </w:rPr>
        <w:t>6.1. Статутний капітал Підприємства складає 100 (сто) гривень та підлягає сплаті до закінчення першого року з дня державної реєстрації Підприємства.</w:t>
      </w:r>
    </w:p>
    <w:p w:rsidR="0056409E" w:rsidRPr="009749DF" w:rsidRDefault="0056409E" w:rsidP="005640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val="uk-UA" w:eastAsia="ar-SA"/>
        </w:rPr>
      </w:pPr>
      <w:r w:rsidRPr="009749DF">
        <w:rPr>
          <w:kern w:val="1"/>
          <w:sz w:val="28"/>
          <w:szCs w:val="28"/>
          <w:lang w:val="uk-UA" w:eastAsia="ar-SA"/>
        </w:rPr>
        <w:t>6.2. Внеском до статутного капіталу Підприємства можуть бути кошти, будинки, споруди, обладнання та інші матеріальні цінності, цінні папери, право користування землею, водою та іншими природними ресурсами, будинками, спорудами, обладнанням, а також інші майнові права (включаючи майнові права на об'єкти інтелектуальної власності). Формування статутного капіталу може відбуватися також за рахунок інших джерел, передбачених законодавством України.</w:t>
      </w:r>
    </w:p>
    <w:p w:rsidR="0056409E" w:rsidRPr="009749DF" w:rsidRDefault="0056409E" w:rsidP="005640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val="uk-UA" w:eastAsia="ar-SA"/>
        </w:rPr>
      </w:pPr>
      <w:r w:rsidRPr="009749DF">
        <w:rPr>
          <w:kern w:val="1"/>
          <w:sz w:val="28"/>
          <w:szCs w:val="28"/>
          <w:lang w:val="uk-UA" w:eastAsia="ar-SA"/>
        </w:rPr>
        <w:t>6.3. Розмір статутного капіталу Підприємства може бути змінено за рішенням Засновника. У випадку прийняття рішення про збільшення статутного капіталу Підприємства, його формування може відбуватися за рахунок внесеного Засновником майна, майнових прав та грошових коштів та інших джерел, передбачених законодавством України.</w:t>
      </w: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7. МАЙНО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7.1. Майно Підприємства становлять виробничі і невиробничі фонди, а також інші цінності, вартість яких відображається в самостійному балансі Підприємства.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7.2. Джерелами формування майна Підприємства є: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7.2.1. Грошові та матеріальні внески його Засновника;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7.2.2. Доходи, одержані внаслідок господарської діяльності;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7.2.3. Майно, придбане згідно з чинним законодавством;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7.2.4. Кредити банків та інших кредиторів;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7.2.5. Інші джерела, не заборонені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7.3. Майно Підприємства є власністю територіальної громади Висоцької сільської ради  і  належить Підприємству на праві повного господарського відання.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7.4. Підприємство, з дотриманням вимог чинного законодавства України, цього Статуту, за згодою Засновника або Уповноваженого органу має право відчужувати та (або) здавати в оренду належне йому майно іншим юридичним та фізичним особам.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7.5. Списання майна, крім нерухомого, яке здійснюється лише за погодженням із Засновником, здійснюється Підприємством на підставі наказу Уповноваженого органу з дотриманням вимог Порядку списання майна комунальної власності територіальної громади Висоцької сільської ради.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7.6. Списання інших необоротних матеріальних активів, нематеріальних активів, виробничих запасів здійснюється Підприємством з дотриманням вимог чинного законодавства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7.7. Збитки, заподіяні Підприємству внаслідок порушення його майнових прав громадянами, юридичними особами, у тому числі державними органами, відшкодовуються Підприємству відповідно до чинного законодавства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lastRenderedPageBreak/>
        <w:t>8. ГОСПОДАРСЬКА ТА ФІНАНСОВА ДІЯЛЬНІСТЬ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8.1. Основним узагальнюючим показником фінансових результатів господарської діяльності Підприємства є прибуток.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7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8.2. 3а рахунок прибутку Підприємство, насамперед, сплачує податки, інші обов'язкові платежі, витрати на оплату праці та в подальшому перерахо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вує до бюджету Висоцької сільської ради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частину чистого прибутку, в порядку та розмірах, визначених Засновником.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8.3.Залишок чистого прибутку Підприємства залишається у розпорядження Підприємства.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8.4. Підприємство за рахунок чистого прибутку утворює фонд розвитку виробництва, фонд споживання та фонд спеціального призначення.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8.5. Розподіл прибутку здійснюється на квартальну та річну дати балансу.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8.6. Залишок невикористаних коштів по фондах на кінець року переходить на наступний рік з правом його використання у наступному році.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8.7. Підприємство самостійно встановлює черговість і напрями списання коштів з власних рахунків, яке здійснюється установами банків за дорученням Підприємства, крім випадків, передбачених законами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kern w:val="1"/>
          <w:sz w:val="28"/>
          <w:szCs w:val="28"/>
          <w:lang w:val="uk-UA" w:eastAsia="ar-SA"/>
        </w:rPr>
        <w:t>9. ЗОВНІШНЬОЕКОНОМІЧНА ДІЯЛЬНІСТЬ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9.1. Підприємство здійснює зовнішньоекономічну діяльність, яка є частиною зовнішньоекономічної діяльності України і регулюється законами України, іншими прийнятими відповідно до них нормативно-правовими актами.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10. ОБЛІК, ЗВІТНІСТЬ ТА КОНТРОЛЬ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10.1. Підприємство здійснює облік результатів своєї діяльності, веде бухгалтерську та статистичну звітність у встановленому порядку і несе відповідальність за її достовірність.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10.2. Відомості, що не передбачені державною статистичною звітністю,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можуть бути надані на договірних засадах з дозволу Засновника або на вимогу органів, яким законодавством надано право здійснювати контроль за окремими сторонами діяльності Підприємства.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10.3. Підприємство здійснює відрахування на державне соціальне страхування, на сплату відповідних податків і зборів тощо згідно з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10.4. Комплексна і поточна ревізії діяльності Підприємства проводяться відповідними фінансовими органами в межах їх компетенції, у тому числі за ініціативою Засновника.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10.5. Порядок ведення бухгалтерського обліку та статистичної звітності визначається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10.6. Підприємство проводить обробку персональних даних: Бази “Працівники” з метою забезпечення реалізації трудових відносин. Підприємство, як володілець баз персональних даних, забезпечує їх захист.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2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lastRenderedPageBreak/>
        <w:t>11. ВІДПОВІДАЛЬНІСТЬ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11.1. За порушення чинного законодавства України, договірних та кредитно-розрахункових зобов’язань, податкової дисципліни, вимог до якості послуг та інших вимог здійснення господарської діяльності Підприємство несе відповідальність згідно з чинним законодавством України.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11.2. Підприємство не відповідає по зобов’язанням Засновника, Засновник не відповідає по зобов’язанням Підприємства.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11.3. Посадові особи Підприємства несуть встановлену чинним законодавством України відповідальність щодо недотримання Закону України “Про захист персональних даних”.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12. ПРИПИНЕННЯ ПІДПРИЄМСТВА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12.1. Підприємство припиняється в результаті реорганізації (злиття, приєднання, поділу, перетворення) або ліквідації. У разі реорганізації Підприємства, права та обов’язки переходять до правонаступникові. 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12.2. Підприємство є таким, що припинилося, з дня внесення до єдиного державного реєстру запису про його припинення. 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12.3. Порядок припинення Підприємства в процесі відновлення його платоспроможності або банкрутства встановлюється законом. 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56409E" w:rsidRPr="009749DF" w:rsidRDefault="0056409E" w:rsidP="005640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>13. ВНЕСЕННЯ ЗМІН ДО СТАТУТУ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13.1. Зміни до цього Статуту вносяться за рішенням Засновника.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>13.2. Зміни внесені до Статуту, набирають чинності з моменту їх державної реєстрації.</w:t>
      </w:r>
    </w:p>
    <w:p w:rsidR="0056409E" w:rsidRPr="009749DF" w:rsidRDefault="0056409E" w:rsidP="0056409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val="uk-UA"/>
        </w:rPr>
      </w:pPr>
    </w:p>
    <w:p w:rsidR="0056409E" w:rsidRDefault="0056409E" w:rsidP="0056409E">
      <w:pPr>
        <w:widowControl w:val="0"/>
        <w:suppressAutoHyphens/>
        <w:spacing w:after="0" w:line="240" w:lineRule="auto"/>
        <w:rPr>
          <w:rFonts w:ascii="Times New Roman" w:hAnsi="Times New Roman"/>
          <w:bCs/>
          <w:kern w:val="1"/>
          <w:sz w:val="28"/>
          <w:szCs w:val="28"/>
          <w:lang w:val="uk-UA"/>
        </w:rPr>
      </w:pPr>
      <w:r w:rsidRPr="009749DF">
        <w:rPr>
          <w:rFonts w:ascii="Times New Roman" w:hAnsi="Times New Roman"/>
          <w:sz w:val="28"/>
          <w:szCs w:val="28"/>
          <w:lang w:val="uk-UA"/>
        </w:rPr>
        <w:t>Сільський голова                                             </w:t>
      </w:r>
      <w:r w:rsidRPr="009749DF">
        <w:rPr>
          <w:rFonts w:ascii="Times New Roman" w:hAnsi="Times New Roman"/>
          <w:sz w:val="28"/>
          <w:szCs w:val="28"/>
          <w:lang w:val="uk-UA"/>
        </w:rPr>
        <w:tab/>
      </w:r>
      <w:r w:rsidRPr="009749DF">
        <w:rPr>
          <w:rFonts w:ascii="Times New Roman" w:hAnsi="Times New Roman"/>
          <w:sz w:val="28"/>
          <w:szCs w:val="28"/>
          <w:lang w:val="uk-UA"/>
        </w:rPr>
        <w:tab/>
      </w:r>
      <w:r w:rsidRPr="009749DF">
        <w:rPr>
          <w:rFonts w:ascii="Times New Roman" w:hAnsi="Times New Roman"/>
          <w:sz w:val="28"/>
          <w:szCs w:val="28"/>
          <w:lang w:val="uk-UA"/>
        </w:rPr>
        <w:tab/>
        <w:t>Л.</w:t>
      </w:r>
      <w:r>
        <w:rPr>
          <w:rFonts w:ascii="Times New Roman" w:hAnsi="Times New Roman"/>
          <w:sz w:val="28"/>
          <w:szCs w:val="28"/>
          <w:lang w:val="uk-UA"/>
        </w:rPr>
        <w:t xml:space="preserve"> Ф. </w:t>
      </w:r>
      <w:proofErr w:type="spellStart"/>
      <w:r w:rsidRPr="009749DF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</w:p>
    <w:p w:rsidR="0056409E" w:rsidRPr="009749DF" w:rsidRDefault="0056409E" w:rsidP="0056409E">
      <w:pPr>
        <w:widowControl w:val="0"/>
        <w:suppressAutoHyphens/>
        <w:spacing w:after="0" w:line="240" w:lineRule="auto"/>
        <w:rPr>
          <w:rFonts w:ascii="Times New Roman" w:hAnsi="Times New Roman"/>
          <w:bCs/>
          <w:kern w:val="1"/>
          <w:sz w:val="28"/>
          <w:szCs w:val="28"/>
          <w:lang w:val="uk-UA"/>
        </w:rPr>
      </w:pPr>
    </w:p>
    <w:p w:rsidR="0056409E" w:rsidRPr="009749DF" w:rsidRDefault="0056409E" w:rsidP="0056409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val="uk-UA"/>
        </w:rPr>
      </w:pPr>
      <w:r w:rsidRPr="009749DF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Виконавець: </w:t>
      </w:r>
      <w:proofErr w:type="spellStart"/>
      <w:r w:rsidRPr="009749DF">
        <w:rPr>
          <w:rFonts w:ascii="Times New Roman" w:hAnsi="Times New Roman"/>
          <w:kern w:val="1"/>
          <w:sz w:val="24"/>
          <w:szCs w:val="24"/>
          <w:lang w:val="uk-UA" w:eastAsia="ar-SA"/>
        </w:rPr>
        <w:t>Тинко</w:t>
      </w:r>
      <w:proofErr w:type="spellEnd"/>
      <w:r w:rsidRPr="009749DF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О.П.</w:t>
      </w:r>
    </w:p>
    <w:p w:rsidR="0056409E" w:rsidRDefault="0056409E" w:rsidP="005640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409E" w:rsidRDefault="0056409E" w:rsidP="005640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409E" w:rsidRPr="00AC7F08" w:rsidRDefault="0056409E" w:rsidP="0056409E">
      <w:pPr>
        <w:rPr>
          <w:rFonts w:ascii="Times New Roman" w:hAnsi="Times New Roman"/>
          <w:sz w:val="28"/>
          <w:szCs w:val="28"/>
          <w:lang w:val="uk-UA"/>
        </w:rPr>
      </w:pPr>
    </w:p>
    <w:p w:rsidR="00D70E58" w:rsidRPr="0056409E" w:rsidRDefault="0056409E" w:rsidP="0056409E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E58" w:rsidRPr="0056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E8"/>
    <w:rsid w:val="0056409E"/>
    <w:rsid w:val="00815DE8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55D7-5787-4EC4-BB73-0E2E7C5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E8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DE8"/>
    <w:pPr>
      <w:ind w:left="720"/>
      <w:contextualSpacing/>
    </w:pPr>
  </w:style>
  <w:style w:type="paragraph" w:styleId="a4">
    <w:name w:val="Normal (Web)"/>
    <w:basedOn w:val="a"/>
    <w:uiPriority w:val="99"/>
    <w:rsid w:val="005640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2018-11-16T13:15:00Z</dcterms:created>
  <dcterms:modified xsi:type="dcterms:W3CDTF">2018-11-16T13:15:00Z</dcterms:modified>
</cp:coreProperties>
</file>