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98" w:rsidRPr="005D586E" w:rsidRDefault="004A2898" w:rsidP="004A289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8" w:rsidRPr="005D586E" w:rsidRDefault="004A2898" w:rsidP="004A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86E">
        <w:rPr>
          <w:rFonts w:ascii="Times New Roman" w:hAnsi="Times New Roman"/>
          <w:b/>
          <w:sz w:val="28"/>
          <w:szCs w:val="28"/>
          <w:lang w:val="uk-UA"/>
        </w:rPr>
        <w:t xml:space="preserve">УКРАЇНА </w:t>
      </w:r>
    </w:p>
    <w:p w:rsidR="004A2898" w:rsidRPr="0025765B" w:rsidRDefault="004A2898" w:rsidP="004A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86E">
        <w:rPr>
          <w:rFonts w:ascii="Times New Roman" w:hAnsi="Times New Roman"/>
          <w:b/>
          <w:sz w:val="28"/>
          <w:szCs w:val="28"/>
          <w:lang w:val="uk-UA"/>
        </w:rPr>
        <w:t>ВИСОЦЬКА  СІЛЬСЬКА РАДА</w:t>
      </w:r>
    </w:p>
    <w:p w:rsidR="004A2898" w:rsidRPr="0025765B" w:rsidRDefault="004A2898" w:rsidP="004A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5765B">
        <w:rPr>
          <w:rFonts w:ascii="Times New Roman" w:hAnsi="Times New Roman"/>
          <w:b/>
          <w:sz w:val="28"/>
          <w:szCs w:val="28"/>
          <w:lang w:val="uk-UA"/>
        </w:rPr>
        <w:t>Дубровицького</w:t>
      </w:r>
      <w:proofErr w:type="spellEnd"/>
      <w:r w:rsidRPr="0025765B">
        <w:rPr>
          <w:rFonts w:ascii="Times New Roman" w:hAnsi="Times New Roman"/>
          <w:b/>
          <w:sz w:val="28"/>
          <w:szCs w:val="28"/>
          <w:lang w:val="uk-UA"/>
        </w:rPr>
        <w:t xml:space="preserve"> району  </w:t>
      </w:r>
    </w:p>
    <w:p w:rsidR="004A2898" w:rsidRPr="0025765B" w:rsidRDefault="004A2898" w:rsidP="004A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765B">
        <w:rPr>
          <w:rFonts w:ascii="Times New Roman" w:hAnsi="Times New Roman"/>
          <w:b/>
          <w:sz w:val="28"/>
          <w:szCs w:val="28"/>
          <w:lang w:val="uk-UA"/>
        </w:rPr>
        <w:t>Рівненської  області</w:t>
      </w:r>
    </w:p>
    <w:p w:rsidR="004A2898" w:rsidRPr="0025765B" w:rsidRDefault="004A2898" w:rsidP="004A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765B">
        <w:rPr>
          <w:rFonts w:ascii="Times New Roman" w:hAnsi="Times New Roman"/>
          <w:b/>
          <w:sz w:val="28"/>
          <w:szCs w:val="28"/>
          <w:lang w:val="uk-UA"/>
        </w:rPr>
        <w:t xml:space="preserve">РІШЕННЯ              </w:t>
      </w:r>
    </w:p>
    <w:p w:rsidR="004A2898" w:rsidRPr="0025765B" w:rsidRDefault="004A2898" w:rsidP="004A2898">
      <w:pPr>
        <w:pStyle w:val="1"/>
        <w:tabs>
          <w:tab w:val="left" w:pos="0"/>
        </w:tabs>
        <w:overflowPunct w:val="0"/>
        <w:adjustRightInd w:val="0"/>
        <w:spacing w:before="0" w:after="0"/>
        <w:ind w:right="-1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4A2898" w:rsidRPr="0025765B" w:rsidRDefault="004A2898" w:rsidP="004A28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A2898" w:rsidRPr="0025765B" w:rsidRDefault="004A2898" w:rsidP="004A289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20  квітня  2017 року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 154     </w:t>
      </w:r>
    </w:p>
    <w:p w:rsidR="004A2898" w:rsidRPr="0025765B" w:rsidRDefault="004A2898" w:rsidP="004A289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2898" w:rsidRPr="0025765B" w:rsidRDefault="004A2898" w:rsidP="004A2898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Про ініціювання створення </w:t>
      </w:r>
    </w:p>
    <w:p w:rsidR="004A2898" w:rsidRPr="0025765B" w:rsidRDefault="004A2898" w:rsidP="004A28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Всеукраїнської асоціації міських,</w:t>
      </w:r>
    </w:p>
    <w:p w:rsidR="004A2898" w:rsidRPr="0025765B" w:rsidRDefault="004A2898" w:rsidP="004A28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селищних та сільських рад об’єднаних</w:t>
      </w:r>
    </w:p>
    <w:p w:rsidR="004A2898" w:rsidRPr="0025765B" w:rsidRDefault="004A2898" w:rsidP="004A289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територіальних громад</w:t>
      </w:r>
    </w:p>
    <w:p w:rsidR="004A2898" w:rsidRPr="0025765B" w:rsidRDefault="004A2898" w:rsidP="004A28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A2898" w:rsidRDefault="004A2898" w:rsidP="004A2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пропозицію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П., в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ідповідно до статті 15 Закону України «Про місцеве самоврядування в Україні», статей 4, 8, Закону України «Про асоціації органів місцевого самоврядування та підтримання реформи децентралізації, ефективного представлення та захисту інтересів об’єднаних територіальних громад на державному рівні, узгодженого діалогу з Верховною Радою України, Кабінетом Міністрів України, місцевими державними адміністраціями, сільська рада   </w:t>
      </w:r>
    </w:p>
    <w:p w:rsidR="004A2898" w:rsidRPr="0025765B" w:rsidRDefault="004A2898" w:rsidP="004A2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4A2898" w:rsidRPr="001C54CD" w:rsidRDefault="004A2898" w:rsidP="004A289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1C54CD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A2898" w:rsidRPr="0025765B" w:rsidRDefault="004A2898" w:rsidP="004A2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Підтримати ініціативу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Вербківської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щодо </w:t>
      </w:r>
      <w:r>
        <w:rPr>
          <w:rFonts w:ascii="Times New Roman" w:hAnsi="Times New Roman"/>
          <w:sz w:val="28"/>
          <w:szCs w:val="28"/>
          <w:lang w:val="uk-UA"/>
        </w:rPr>
        <w:t xml:space="preserve">утворення </w:t>
      </w:r>
      <w:r w:rsidRPr="0025765B">
        <w:rPr>
          <w:rFonts w:ascii="Times New Roman" w:hAnsi="Times New Roman"/>
          <w:sz w:val="28"/>
          <w:szCs w:val="28"/>
          <w:lang w:val="uk-UA"/>
        </w:rPr>
        <w:t>Всеукраїнської асоціації міських, селищних та сільських рад об’єднаних територіальних громад та проведення установчих зборів.</w:t>
      </w:r>
    </w:p>
    <w:p w:rsidR="004A2898" w:rsidRPr="0025765B" w:rsidRDefault="004A2898" w:rsidP="004A2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Уповноважити голову Висоцької сільської ради взяти участь в установчих зборах.</w:t>
      </w:r>
    </w:p>
    <w:p w:rsidR="004A2898" w:rsidRPr="0025765B" w:rsidRDefault="004A2898" w:rsidP="004A2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Секретарю ради поінформувати раду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Вербківської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про прийняття рішення та надіслати копію цього рішення.</w:t>
      </w:r>
    </w:p>
    <w:p w:rsidR="004A2898" w:rsidRPr="0025765B" w:rsidRDefault="004A2898" w:rsidP="004A289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2898" w:rsidRPr="0025765B" w:rsidRDefault="004A2898" w:rsidP="004A289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2898" w:rsidRDefault="004A2898" w:rsidP="004A2898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    Л.Ф.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</w:p>
    <w:p w:rsidR="004A2898" w:rsidRDefault="004A2898" w:rsidP="004A2898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A2898" w:rsidRDefault="004A2898" w:rsidP="004A2898">
      <w:pPr>
        <w:widowControl w:val="0"/>
        <w:tabs>
          <w:tab w:val="right" w:pos="9214"/>
        </w:tabs>
        <w:spacing w:line="240" w:lineRule="atLeast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4A2898" w:rsidRDefault="004A2898" w:rsidP="004A2898">
      <w:pPr>
        <w:widowControl w:val="0"/>
        <w:tabs>
          <w:tab w:val="right" w:pos="9214"/>
        </w:tabs>
        <w:spacing w:line="240" w:lineRule="atLeast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70E58" w:rsidRDefault="00D70E58">
      <w:bookmarkStart w:id="0" w:name="_GoBack"/>
      <w:bookmarkEnd w:id="0"/>
    </w:p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66EE2"/>
    <w:multiLevelType w:val="hybridMultilevel"/>
    <w:tmpl w:val="F21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4A2898"/>
    <w:rsid w:val="00B95517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A1DA-2D67-4141-AE1C-9F0EB5C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289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9551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4A2898"/>
    <w:rPr>
      <w:rFonts w:ascii="Arial" w:eastAsia="Calibri" w:hAnsi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99"/>
    <w:qFormat/>
    <w:rsid w:val="004A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2018-11-16T13:17:00Z</dcterms:created>
  <dcterms:modified xsi:type="dcterms:W3CDTF">2018-11-16T13:17:00Z</dcterms:modified>
</cp:coreProperties>
</file>